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A8" w:rsidRPr="00881B25" w:rsidRDefault="00786AA8" w:rsidP="00786AA8">
      <w:pPr>
        <w:pStyle w:val="FCm"/>
        <w:spacing w:before="0" w:after="0"/>
        <w:rPr>
          <w:sz w:val="24"/>
          <w:szCs w:val="24"/>
        </w:rPr>
      </w:pPr>
      <w:r w:rsidRPr="00881B25">
        <w:rPr>
          <w:sz w:val="24"/>
          <w:szCs w:val="24"/>
        </w:rPr>
        <w:t>Karácsond Községi Önkormányzat Képviselő-testületének</w:t>
      </w:r>
    </w:p>
    <w:p w:rsidR="00786AA8" w:rsidRPr="00881B25" w:rsidRDefault="0039173A" w:rsidP="00786AA8">
      <w:pPr>
        <w:pStyle w:val="FCm"/>
        <w:spacing w:before="0"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067E31">
        <w:rPr>
          <w:sz w:val="24"/>
          <w:szCs w:val="24"/>
        </w:rPr>
        <w:t>/2016. (XII.13.</w:t>
      </w:r>
      <w:r w:rsidR="00786AA8" w:rsidRPr="00881B25">
        <w:rPr>
          <w:sz w:val="24"/>
          <w:szCs w:val="24"/>
        </w:rPr>
        <w:t xml:space="preserve">) önkormányzati rendelete </w:t>
      </w:r>
    </w:p>
    <w:p w:rsidR="00786AA8" w:rsidRPr="00881B25" w:rsidRDefault="00786AA8" w:rsidP="00786AA8">
      <w:pPr>
        <w:pStyle w:val="FCm"/>
        <w:spacing w:before="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szociális tüzelőanyag</w:t>
      </w:r>
      <w:r w:rsidRPr="00881B25">
        <w:rPr>
          <w:sz w:val="24"/>
          <w:szCs w:val="24"/>
        </w:rPr>
        <w:t xml:space="preserve"> juttatásról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sz w:val="24"/>
          <w:szCs w:val="24"/>
        </w:rPr>
      </w:pPr>
      <w:r w:rsidRPr="00881B25">
        <w:rPr>
          <w:b w:val="0"/>
          <w:sz w:val="24"/>
          <w:szCs w:val="24"/>
        </w:rPr>
        <w:t>Karácsond Községi Önkormányzat Képviselő-testülete Alaptörvény 32. cikk (2) bekezdésében meghatározott feladatkörében eljárv</w:t>
      </w:r>
      <w:r>
        <w:rPr>
          <w:b w:val="0"/>
          <w:sz w:val="24"/>
          <w:szCs w:val="24"/>
        </w:rPr>
        <w:t xml:space="preserve">a </w:t>
      </w:r>
      <w:r w:rsidRPr="00881B25">
        <w:rPr>
          <w:b w:val="0"/>
          <w:sz w:val="24"/>
          <w:szCs w:val="24"/>
        </w:rPr>
        <w:t xml:space="preserve">következőket rendeli el: 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rPr>
          <w:sz w:val="24"/>
          <w:szCs w:val="24"/>
        </w:rPr>
      </w:pPr>
      <w:r w:rsidRPr="00881B25">
        <w:rPr>
          <w:sz w:val="24"/>
          <w:szCs w:val="24"/>
        </w:rPr>
        <w:t>1. §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helyi</w:t>
      </w:r>
      <w:r w:rsidRPr="00881B25">
        <w:rPr>
          <w:b w:val="0"/>
          <w:sz w:val="24"/>
          <w:szCs w:val="24"/>
        </w:rPr>
        <w:t xml:space="preserve"> önko</w:t>
      </w:r>
      <w:r>
        <w:rPr>
          <w:b w:val="0"/>
          <w:sz w:val="24"/>
          <w:szCs w:val="24"/>
        </w:rPr>
        <w:t xml:space="preserve">rmányzatok szociális célú tüzelőanyag </w:t>
      </w:r>
      <w:r w:rsidRPr="00881B25">
        <w:rPr>
          <w:b w:val="0"/>
          <w:sz w:val="24"/>
          <w:szCs w:val="24"/>
        </w:rPr>
        <w:t>vásárlás</w:t>
      </w:r>
      <w:r>
        <w:rPr>
          <w:b w:val="0"/>
          <w:sz w:val="24"/>
          <w:szCs w:val="24"/>
        </w:rPr>
        <w:t>á</w:t>
      </w:r>
      <w:r w:rsidRPr="00881B25">
        <w:rPr>
          <w:b w:val="0"/>
          <w:sz w:val="24"/>
          <w:szCs w:val="24"/>
        </w:rPr>
        <w:t>hoz kapcsolódó kiegés</w:t>
      </w:r>
      <w:r>
        <w:rPr>
          <w:b w:val="0"/>
          <w:sz w:val="24"/>
          <w:szCs w:val="24"/>
        </w:rPr>
        <w:t>zítő támogatá</w:t>
      </w:r>
      <w:r w:rsidR="0016392D">
        <w:rPr>
          <w:b w:val="0"/>
          <w:sz w:val="24"/>
          <w:szCs w:val="24"/>
        </w:rPr>
        <w:t>sként a központi költségvetés 22</w:t>
      </w:r>
      <w:r>
        <w:rPr>
          <w:b w:val="0"/>
          <w:sz w:val="24"/>
          <w:szCs w:val="24"/>
        </w:rPr>
        <w:t>0 q barnakőszén</w:t>
      </w:r>
      <w:r w:rsidRPr="00881B25">
        <w:rPr>
          <w:b w:val="0"/>
          <w:sz w:val="24"/>
          <w:szCs w:val="24"/>
        </w:rPr>
        <w:t xml:space="preserve"> támogatást biztosított Karácsond Községi Önkormányzat számára. 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rPr>
          <w:sz w:val="24"/>
          <w:szCs w:val="24"/>
        </w:rPr>
      </w:pPr>
      <w:r w:rsidRPr="00881B25">
        <w:rPr>
          <w:sz w:val="24"/>
          <w:szCs w:val="24"/>
        </w:rPr>
        <w:t>2. §</w:t>
      </w:r>
    </w:p>
    <w:p w:rsidR="00786AA8" w:rsidRPr="00881B25" w:rsidRDefault="00786AA8" w:rsidP="00786AA8">
      <w:pPr>
        <w:pStyle w:val="FCm"/>
        <w:spacing w:before="0" w:after="0"/>
        <w:rPr>
          <w:sz w:val="24"/>
          <w:szCs w:val="24"/>
        </w:rPr>
      </w:pPr>
    </w:p>
    <w:p w:rsidR="00786AA8" w:rsidRPr="00156F97" w:rsidRDefault="00786AA8" w:rsidP="00786AA8">
      <w:pPr>
        <w:pStyle w:val="FCm"/>
        <w:numPr>
          <w:ilvl w:val="0"/>
          <w:numId w:val="4"/>
        </w:numPr>
        <w:spacing w:before="0" w:after="0"/>
        <w:jc w:val="both"/>
        <w:rPr>
          <w:b w:val="0"/>
          <w:sz w:val="24"/>
          <w:szCs w:val="24"/>
        </w:rPr>
      </w:pPr>
      <w:r w:rsidRPr="00156F97">
        <w:rPr>
          <w:b w:val="0"/>
          <w:sz w:val="24"/>
          <w:szCs w:val="24"/>
        </w:rPr>
        <w:t>Az önkormányzat 3 q</w:t>
      </w:r>
      <w:r w:rsidRPr="00156F97">
        <w:rPr>
          <w:b w:val="0"/>
          <w:sz w:val="24"/>
          <w:szCs w:val="24"/>
          <w:vertAlign w:val="superscript"/>
        </w:rPr>
        <w:t xml:space="preserve"> </w:t>
      </w:r>
      <w:r w:rsidRPr="00156F97">
        <w:rPr>
          <w:b w:val="0"/>
          <w:sz w:val="24"/>
          <w:szCs w:val="24"/>
        </w:rPr>
        <w:t xml:space="preserve">barnakőszént biztosít </w:t>
      </w:r>
    </w:p>
    <w:p w:rsidR="00786AA8" w:rsidRPr="00881B25" w:rsidRDefault="00786AA8" w:rsidP="00786AA8">
      <w:pPr>
        <w:pStyle w:val="FCm"/>
        <w:numPr>
          <w:ilvl w:val="0"/>
          <w:numId w:val="1"/>
        </w:numPr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sz w:val="24"/>
          <w:szCs w:val="24"/>
        </w:rPr>
        <w:t>a szociális igazgatásról és szociális ellátásokról szóló 1993. évi III. törvény szerinti</w:t>
      </w:r>
      <w:r w:rsidRPr="00881B25">
        <w:rPr>
          <w:b w:val="0"/>
          <w:bCs/>
          <w:sz w:val="24"/>
          <w:szCs w:val="24"/>
        </w:rPr>
        <w:t xml:space="preserve"> </w:t>
      </w:r>
    </w:p>
    <w:p w:rsidR="00786AA8" w:rsidRPr="00881B25" w:rsidRDefault="00786AA8" w:rsidP="00786AA8">
      <w:pPr>
        <w:pStyle w:val="FCm"/>
        <w:spacing w:before="0" w:after="0"/>
        <w:ind w:left="1800" w:hanging="524"/>
        <w:jc w:val="both"/>
        <w:rPr>
          <w:b w:val="0"/>
          <w:bCs/>
          <w:sz w:val="24"/>
          <w:szCs w:val="24"/>
        </w:rPr>
      </w:pPr>
      <w:proofErr w:type="spellStart"/>
      <w:r w:rsidRPr="00881B25">
        <w:rPr>
          <w:b w:val="0"/>
          <w:bCs/>
          <w:sz w:val="24"/>
          <w:szCs w:val="24"/>
        </w:rPr>
        <w:t>aa</w:t>
      </w:r>
      <w:proofErr w:type="spellEnd"/>
      <w:r w:rsidRPr="00881B25">
        <w:rPr>
          <w:b w:val="0"/>
          <w:bCs/>
          <w:sz w:val="24"/>
          <w:szCs w:val="24"/>
        </w:rPr>
        <w:t>) aktív korúak ellátására,</w:t>
      </w:r>
    </w:p>
    <w:p w:rsidR="00786AA8" w:rsidRPr="00881B25" w:rsidRDefault="00786AA8" w:rsidP="00786AA8">
      <w:pPr>
        <w:pStyle w:val="FCm"/>
        <w:spacing w:before="0" w:after="0"/>
        <w:ind w:left="1276"/>
        <w:jc w:val="both"/>
        <w:rPr>
          <w:b w:val="0"/>
          <w:bCs/>
          <w:sz w:val="24"/>
          <w:szCs w:val="24"/>
        </w:rPr>
      </w:pPr>
      <w:proofErr w:type="spellStart"/>
      <w:r w:rsidRPr="00881B25">
        <w:rPr>
          <w:b w:val="0"/>
          <w:bCs/>
          <w:sz w:val="24"/>
          <w:szCs w:val="24"/>
        </w:rPr>
        <w:t>bb</w:t>
      </w:r>
      <w:proofErr w:type="spellEnd"/>
      <w:r w:rsidRPr="00881B25">
        <w:rPr>
          <w:b w:val="0"/>
          <w:bCs/>
          <w:sz w:val="24"/>
          <w:szCs w:val="24"/>
        </w:rPr>
        <w:t>) időskorúak járadékára,</w:t>
      </w:r>
    </w:p>
    <w:p w:rsidR="00786AA8" w:rsidRPr="00881B25" w:rsidRDefault="00786AA8" w:rsidP="00786AA8">
      <w:pPr>
        <w:pStyle w:val="FCm"/>
        <w:spacing w:before="0" w:after="0"/>
        <w:ind w:left="1276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cc</w:t>
      </w:r>
      <w:proofErr w:type="spellEnd"/>
      <w:r>
        <w:rPr>
          <w:b w:val="0"/>
          <w:bCs/>
          <w:sz w:val="24"/>
          <w:szCs w:val="24"/>
        </w:rPr>
        <w:t>) települési támogatásra</w:t>
      </w:r>
      <w:r w:rsidRPr="00881B25">
        <w:rPr>
          <w:b w:val="0"/>
          <w:bCs/>
          <w:sz w:val="24"/>
          <w:szCs w:val="24"/>
        </w:rPr>
        <w:t xml:space="preserve"> jogosultak számára.</w:t>
      </w:r>
    </w:p>
    <w:p w:rsidR="00786AA8" w:rsidRPr="00881B25" w:rsidRDefault="00786AA8" w:rsidP="00786AA8">
      <w:pPr>
        <w:pStyle w:val="FCm"/>
        <w:numPr>
          <w:ilvl w:val="0"/>
          <w:numId w:val="1"/>
        </w:numPr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a gyermekek védelméről és a gyámügyi igazgatásról szóló 1997. évi XXXI.</w:t>
      </w:r>
    </w:p>
    <w:p w:rsidR="00786AA8" w:rsidRPr="00881B25" w:rsidRDefault="00786AA8" w:rsidP="00786AA8">
      <w:pPr>
        <w:pStyle w:val="FCm"/>
        <w:spacing w:before="0" w:after="0"/>
        <w:ind w:left="1080"/>
        <w:jc w:val="both"/>
        <w:rPr>
          <w:b w:val="0"/>
          <w:bCs/>
          <w:sz w:val="24"/>
          <w:szCs w:val="24"/>
        </w:rPr>
      </w:pPr>
      <w:proofErr w:type="gramStart"/>
      <w:r w:rsidRPr="00881B25">
        <w:rPr>
          <w:b w:val="0"/>
          <w:bCs/>
          <w:sz w:val="24"/>
          <w:szCs w:val="24"/>
        </w:rPr>
        <w:t>törvényben</w:t>
      </w:r>
      <w:proofErr w:type="gramEnd"/>
      <w:r w:rsidRPr="00881B25">
        <w:rPr>
          <w:b w:val="0"/>
          <w:bCs/>
          <w:sz w:val="24"/>
          <w:szCs w:val="24"/>
        </w:rPr>
        <w:t xml:space="preserve"> szabályozottan halmozottan hátrányos helyzetű gyermeket nevelő család számára.</w:t>
      </w:r>
    </w:p>
    <w:p w:rsidR="00786AA8" w:rsidRPr="00156F97" w:rsidRDefault="00786AA8" w:rsidP="00786AA8">
      <w:pPr>
        <w:pStyle w:val="FCm"/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156F97">
        <w:rPr>
          <w:b w:val="0"/>
          <w:bCs/>
          <w:sz w:val="24"/>
          <w:szCs w:val="24"/>
        </w:rPr>
        <w:t xml:space="preserve">(2) Az önkormányzat 3 </w:t>
      </w:r>
      <w:proofErr w:type="gramStart"/>
      <w:r w:rsidRPr="00156F97">
        <w:rPr>
          <w:b w:val="0"/>
          <w:bCs/>
          <w:sz w:val="24"/>
          <w:szCs w:val="24"/>
        </w:rPr>
        <w:t xml:space="preserve">q </w:t>
      </w:r>
      <w:r w:rsidRPr="00156F97">
        <w:rPr>
          <w:b w:val="0"/>
          <w:sz w:val="24"/>
          <w:szCs w:val="24"/>
          <w:vertAlign w:val="superscript"/>
        </w:rPr>
        <w:t xml:space="preserve"> </w:t>
      </w:r>
      <w:r w:rsidRPr="00156F97">
        <w:rPr>
          <w:b w:val="0"/>
          <w:bCs/>
          <w:sz w:val="24"/>
          <w:szCs w:val="24"/>
        </w:rPr>
        <w:t>barnakősz</w:t>
      </w:r>
      <w:r>
        <w:rPr>
          <w:b w:val="0"/>
          <w:bCs/>
          <w:sz w:val="24"/>
          <w:szCs w:val="24"/>
        </w:rPr>
        <w:t>e</w:t>
      </w:r>
      <w:r w:rsidRPr="00156F97">
        <w:rPr>
          <w:b w:val="0"/>
          <w:bCs/>
          <w:sz w:val="24"/>
          <w:szCs w:val="24"/>
        </w:rPr>
        <w:t>n</w:t>
      </w:r>
      <w:r>
        <w:rPr>
          <w:b w:val="0"/>
          <w:bCs/>
          <w:sz w:val="24"/>
          <w:szCs w:val="24"/>
        </w:rPr>
        <w:t>e</w:t>
      </w:r>
      <w:r w:rsidRPr="00156F97">
        <w:rPr>
          <w:b w:val="0"/>
          <w:bCs/>
          <w:sz w:val="24"/>
          <w:szCs w:val="24"/>
        </w:rPr>
        <w:t>t</w:t>
      </w:r>
      <w:proofErr w:type="gramEnd"/>
      <w:r w:rsidRPr="00156F97">
        <w:rPr>
          <w:b w:val="0"/>
          <w:bCs/>
          <w:sz w:val="24"/>
          <w:szCs w:val="24"/>
        </w:rPr>
        <w:t xml:space="preserve"> biztosít jövedelem határtól függetlenül </w:t>
      </w:r>
    </w:p>
    <w:p w:rsidR="00786AA8" w:rsidRPr="00881B25" w:rsidRDefault="00786AA8" w:rsidP="00786AA8">
      <w:pPr>
        <w:pStyle w:val="FCm"/>
        <w:numPr>
          <w:ilvl w:val="0"/>
          <w:numId w:val="2"/>
        </w:numPr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a tartósan beteg gyermeket nevelő családok számára,</w:t>
      </w:r>
    </w:p>
    <w:p w:rsidR="00786AA8" w:rsidRPr="00881B25" w:rsidRDefault="00786AA8" w:rsidP="00786AA8">
      <w:pPr>
        <w:pStyle w:val="FCm"/>
        <w:numPr>
          <w:ilvl w:val="0"/>
          <w:numId w:val="2"/>
        </w:numPr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a 3 vagy több gyermeket nevelő családok számára,</w:t>
      </w:r>
    </w:p>
    <w:p w:rsidR="00786AA8" w:rsidRPr="00881B25" w:rsidRDefault="00786AA8" w:rsidP="00786AA8">
      <w:pPr>
        <w:pStyle w:val="FCm"/>
        <w:numPr>
          <w:ilvl w:val="0"/>
          <w:numId w:val="2"/>
        </w:numPr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 a tartósan súlyos beteg, valamint fogyatékos személyek és </w:t>
      </w:r>
    </w:p>
    <w:p w:rsidR="00786AA8" w:rsidRPr="00881B25" w:rsidRDefault="00786AA8" w:rsidP="00786AA8">
      <w:pPr>
        <w:pStyle w:val="FCm"/>
        <w:numPr>
          <w:ilvl w:val="0"/>
          <w:numId w:val="2"/>
        </w:numPr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mindazon kérelmezők számára, akik létfenntartása, megélhetése veszélyeztetve van.</w:t>
      </w:r>
    </w:p>
    <w:p w:rsidR="00786AA8" w:rsidRPr="00881B25" w:rsidRDefault="00786AA8" w:rsidP="00786AA8">
      <w:pPr>
        <w:pStyle w:val="FCm"/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(3) A kérelmek elbírálásánál előnybe kell részesíteni a 2. § (1) bekezdésben meghatározott igénylőket. </w:t>
      </w:r>
    </w:p>
    <w:p w:rsidR="00786AA8" w:rsidRPr="00881B25" w:rsidRDefault="00786AA8" w:rsidP="00786AA8">
      <w:pPr>
        <w:pStyle w:val="FCm"/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(4) Ugyanazon lakóingatlanon élők esetén csak egy jogcímen vehető igénybe támogatás, függetlenül az ott élő személyek és háztartások számától. 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rPr>
          <w:bCs/>
          <w:sz w:val="24"/>
          <w:szCs w:val="24"/>
        </w:rPr>
      </w:pPr>
      <w:r w:rsidRPr="00881B25">
        <w:rPr>
          <w:bCs/>
          <w:sz w:val="24"/>
          <w:szCs w:val="24"/>
        </w:rPr>
        <w:t>3. §</w:t>
      </w:r>
    </w:p>
    <w:p w:rsidR="00786AA8" w:rsidRPr="00881B25" w:rsidRDefault="00786AA8" w:rsidP="00786AA8">
      <w:pPr>
        <w:pStyle w:val="FCm"/>
        <w:spacing w:before="0" w:after="0"/>
        <w:rPr>
          <w:bCs/>
          <w:sz w:val="24"/>
          <w:szCs w:val="24"/>
        </w:rPr>
      </w:pPr>
    </w:p>
    <w:p w:rsidR="00786AA8" w:rsidRPr="00DB6A4C" w:rsidRDefault="00786AA8" w:rsidP="00786AA8">
      <w:pPr>
        <w:pStyle w:val="FCm"/>
        <w:numPr>
          <w:ilvl w:val="0"/>
          <w:numId w:val="5"/>
        </w:numPr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Ne</w:t>
      </w:r>
      <w:r>
        <w:rPr>
          <w:b w:val="0"/>
          <w:bCs/>
          <w:sz w:val="24"/>
          <w:szCs w:val="24"/>
        </w:rPr>
        <w:t xml:space="preserve">m jogosult szociális célú tüzelőanyag </w:t>
      </w:r>
      <w:r w:rsidRPr="00881B25">
        <w:rPr>
          <w:b w:val="0"/>
          <w:bCs/>
          <w:sz w:val="24"/>
          <w:szCs w:val="24"/>
        </w:rPr>
        <w:t>támogatásra – függetlenül a 2. §</w:t>
      </w:r>
      <w:proofErr w:type="spellStart"/>
      <w:r w:rsidRPr="00881B25">
        <w:rPr>
          <w:b w:val="0"/>
          <w:bCs/>
          <w:sz w:val="24"/>
          <w:szCs w:val="24"/>
        </w:rPr>
        <w:t>-ban</w:t>
      </w:r>
      <w:proofErr w:type="spellEnd"/>
      <w:r w:rsidRPr="00881B25">
        <w:rPr>
          <w:b w:val="0"/>
          <w:bCs/>
          <w:sz w:val="24"/>
          <w:szCs w:val="24"/>
        </w:rPr>
        <w:t xml:space="preserve"> meghat</w:t>
      </w:r>
      <w:r>
        <w:rPr>
          <w:b w:val="0"/>
          <w:bCs/>
          <w:sz w:val="24"/>
          <w:szCs w:val="24"/>
        </w:rPr>
        <w:t>ározott feltétel teljesülésétől –</w:t>
      </w:r>
      <w:r w:rsidRPr="00DB6A4C">
        <w:rPr>
          <w:b w:val="0"/>
          <w:bCs/>
          <w:sz w:val="24"/>
          <w:szCs w:val="24"/>
        </w:rPr>
        <w:t xml:space="preserve"> az a személy, család, aki olyan in</w:t>
      </w:r>
      <w:r>
        <w:rPr>
          <w:b w:val="0"/>
          <w:bCs/>
          <w:sz w:val="24"/>
          <w:szCs w:val="24"/>
        </w:rPr>
        <w:t>gatlanban lakik, amely barnakőszénnel</w:t>
      </w:r>
      <w:r w:rsidRPr="00DB6A4C">
        <w:rPr>
          <w:b w:val="0"/>
          <w:bCs/>
          <w:sz w:val="24"/>
          <w:szCs w:val="24"/>
        </w:rPr>
        <w:t xml:space="preserve"> nem fűthető. </w:t>
      </w:r>
    </w:p>
    <w:p w:rsidR="00786AA8" w:rsidRPr="00881B25" w:rsidRDefault="00786AA8" w:rsidP="00786AA8">
      <w:pPr>
        <w:pStyle w:val="FCm"/>
        <w:numPr>
          <w:ilvl w:val="0"/>
          <w:numId w:val="5"/>
        </w:numPr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Nem nyújtható támogatás az üresen álló, nem lakott ingatlanra, amelyben életvitelszerűen senki nem él. </w:t>
      </w:r>
    </w:p>
    <w:p w:rsidR="00786AA8" w:rsidRDefault="00786AA8" w:rsidP="00786AA8">
      <w:pPr>
        <w:pStyle w:val="FCm"/>
        <w:numPr>
          <w:ilvl w:val="0"/>
          <w:numId w:val="5"/>
        </w:numPr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A támogatás forrása a központi költségvetésből az önkormányzat számára megállapított </w:t>
      </w:r>
      <w:r w:rsidR="0016392D">
        <w:rPr>
          <w:b w:val="0"/>
          <w:bCs/>
          <w:sz w:val="24"/>
          <w:szCs w:val="24"/>
        </w:rPr>
        <w:t>698 500</w:t>
      </w:r>
      <w:r w:rsidRPr="00156F97">
        <w:rPr>
          <w:b w:val="0"/>
          <w:bCs/>
          <w:sz w:val="24"/>
          <w:szCs w:val="24"/>
        </w:rPr>
        <w:t xml:space="preserve"> Ft összegű támogatás és </w:t>
      </w:r>
      <w:r w:rsidR="008849A1">
        <w:rPr>
          <w:b w:val="0"/>
          <w:bCs/>
          <w:sz w:val="24"/>
          <w:szCs w:val="24"/>
        </w:rPr>
        <w:t>139 700</w:t>
      </w:r>
      <w:r w:rsidRPr="00156F97">
        <w:rPr>
          <w:b w:val="0"/>
          <w:bCs/>
          <w:sz w:val="24"/>
          <w:szCs w:val="24"/>
        </w:rPr>
        <w:t xml:space="preserve"> Ft összegű önkormányzati saját forrás, továbbá</w:t>
      </w:r>
      <w:r w:rsidRPr="00881B25">
        <w:rPr>
          <w:b w:val="0"/>
          <w:bCs/>
          <w:sz w:val="24"/>
          <w:szCs w:val="24"/>
        </w:rPr>
        <w:t xml:space="preserve"> a helyközi és helyi szállítási költség. A forrás felhasználását követően a kérelmeket – a rendeletben meghatározott feltételnek való megfelelőségtől és határidőtől függetlenül – el kell utasítani. </w:t>
      </w:r>
    </w:p>
    <w:p w:rsidR="00786AA8" w:rsidRDefault="00786AA8" w:rsidP="00786AA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ind w:left="426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rPr>
          <w:bCs/>
          <w:sz w:val="24"/>
          <w:szCs w:val="24"/>
        </w:rPr>
      </w:pPr>
      <w:r w:rsidRPr="00881B25">
        <w:rPr>
          <w:bCs/>
          <w:sz w:val="24"/>
          <w:szCs w:val="24"/>
        </w:rPr>
        <w:lastRenderedPageBreak/>
        <w:t>4. §</w:t>
      </w:r>
    </w:p>
    <w:p w:rsidR="00786AA8" w:rsidRPr="00881B25" w:rsidRDefault="00786AA8" w:rsidP="00786AA8">
      <w:pPr>
        <w:pStyle w:val="FCm"/>
        <w:spacing w:before="0" w:after="0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(1)</w:t>
      </w:r>
      <w:r w:rsidRPr="00881B25">
        <w:rPr>
          <w:b w:val="0"/>
          <w:bCs/>
          <w:sz w:val="24"/>
          <w:szCs w:val="24"/>
        </w:rPr>
        <w:tab/>
        <w:t>A támogatás me</w:t>
      </w:r>
      <w:r>
        <w:rPr>
          <w:b w:val="0"/>
          <w:bCs/>
          <w:sz w:val="24"/>
          <w:szCs w:val="24"/>
        </w:rPr>
        <w:t xml:space="preserve">gállapítása iránti eljárás a </w:t>
      </w:r>
      <w:r w:rsidRPr="00881B25">
        <w:rPr>
          <w:b w:val="0"/>
          <w:bCs/>
          <w:sz w:val="24"/>
          <w:szCs w:val="24"/>
        </w:rPr>
        <w:t>rendelet 1. melléklete szerinti kérelemre indul.</w:t>
      </w:r>
    </w:p>
    <w:p w:rsidR="00786AA8" w:rsidRPr="00881B25" w:rsidRDefault="00786AA8" w:rsidP="00786AA8">
      <w:pPr>
        <w:pStyle w:val="FCm"/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(2)</w:t>
      </w:r>
      <w:r>
        <w:rPr>
          <w:b w:val="0"/>
          <w:bCs/>
          <w:sz w:val="24"/>
          <w:szCs w:val="24"/>
        </w:rPr>
        <w:tab/>
        <w:t>A</w:t>
      </w:r>
      <w:r w:rsidRPr="00881B25">
        <w:rPr>
          <w:b w:val="0"/>
          <w:bCs/>
          <w:sz w:val="24"/>
          <w:szCs w:val="24"/>
        </w:rPr>
        <w:t xml:space="preserve"> kérelemhez mellékelni kell a jogosultságot igazoló okiratot. </w:t>
      </w:r>
    </w:p>
    <w:p w:rsidR="00786AA8" w:rsidRPr="00067E31" w:rsidRDefault="00CA2AE3" w:rsidP="00786AA8">
      <w:pPr>
        <w:pStyle w:val="FCm"/>
        <w:tabs>
          <w:tab w:val="left" w:pos="426"/>
        </w:tabs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(3)</w:t>
      </w:r>
      <w:r>
        <w:rPr>
          <w:b w:val="0"/>
          <w:bCs/>
          <w:sz w:val="24"/>
          <w:szCs w:val="24"/>
        </w:rPr>
        <w:tab/>
        <w:t>A kérelmeket 2017. január 6</w:t>
      </w:r>
      <w:r w:rsidR="00786AA8" w:rsidRPr="00067E31">
        <w:rPr>
          <w:b w:val="0"/>
          <w:bCs/>
          <w:sz w:val="24"/>
          <w:szCs w:val="24"/>
        </w:rPr>
        <w:t>–</w:t>
      </w:r>
      <w:proofErr w:type="spellStart"/>
      <w:r w:rsidR="00786AA8" w:rsidRPr="00067E31">
        <w:rPr>
          <w:b w:val="0"/>
          <w:bCs/>
          <w:sz w:val="24"/>
          <w:szCs w:val="24"/>
        </w:rPr>
        <w:t>ig</w:t>
      </w:r>
      <w:proofErr w:type="spellEnd"/>
      <w:r w:rsidR="00786AA8" w:rsidRPr="00067E31">
        <w:rPr>
          <w:b w:val="0"/>
          <w:bCs/>
          <w:sz w:val="24"/>
          <w:szCs w:val="24"/>
        </w:rPr>
        <w:t xml:space="preserve"> lehet a Karácsondi Polgármesteri Hivatalhoz benyújtani.</w:t>
      </w:r>
    </w:p>
    <w:p w:rsidR="00786AA8" w:rsidRPr="00156F97" w:rsidRDefault="00786AA8" w:rsidP="00786AA8">
      <w:pPr>
        <w:pStyle w:val="FCm"/>
        <w:tabs>
          <w:tab w:val="left" w:pos="426"/>
        </w:tabs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156F97">
        <w:rPr>
          <w:b w:val="0"/>
          <w:bCs/>
          <w:sz w:val="24"/>
          <w:szCs w:val="24"/>
        </w:rPr>
        <w:t>(4)</w:t>
      </w:r>
      <w:r w:rsidRPr="00156F97">
        <w:rPr>
          <w:b w:val="0"/>
          <w:bCs/>
          <w:sz w:val="24"/>
          <w:szCs w:val="24"/>
        </w:rPr>
        <w:tab/>
        <w:t>A kérelmek elbírálásáról 20</w:t>
      </w:r>
      <w:r w:rsidR="00874BFA">
        <w:rPr>
          <w:b w:val="0"/>
          <w:bCs/>
          <w:sz w:val="24"/>
          <w:szCs w:val="24"/>
        </w:rPr>
        <w:t>17. január 20</w:t>
      </w:r>
      <w:r w:rsidRPr="00156F97">
        <w:rPr>
          <w:b w:val="0"/>
          <w:bCs/>
          <w:sz w:val="24"/>
          <w:szCs w:val="24"/>
        </w:rPr>
        <w:t>-ig Karácsond Községi Önkormányzat Szociális és Településfejlesztési Bizottsága határozattal dönt.</w:t>
      </w:r>
    </w:p>
    <w:p w:rsidR="00786AA8" w:rsidRPr="00881B25" w:rsidRDefault="00786AA8" w:rsidP="00786AA8">
      <w:pPr>
        <w:pStyle w:val="FCm"/>
        <w:tabs>
          <w:tab w:val="left" w:pos="426"/>
        </w:tabs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(5)</w:t>
      </w:r>
      <w:r w:rsidRPr="00881B25">
        <w:rPr>
          <w:b w:val="0"/>
          <w:bCs/>
          <w:sz w:val="24"/>
          <w:szCs w:val="24"/>
        </w:rPr>
        <w:tab/>
        <w:t xml:space="preserve">A Szociális </w:t>
      </w:r>
      <w:r>
        <w:rPr>
          <w:b w:val="0"/>
          <w:bCs/>
          <w:sz w:val="24"/>
          <w:szCs w:val="24"/>
        </w:rPr>
        <w:t xml:space="preserve">és Településfejlesztési </w:t>
      </w:r>
      <w:r w:rsidR="00874BFA">
        <w:rPr>
          <w:b w:val="0"/>
          <w:bCs/>
          <w:sz w:val="24"/>
          <w:szCs w:val="24"/>
        </w:rPr>
        <w:t>Bizottság döntését követően 2017</w:t>
      </w:r>
      <w:r w:rsidRPr="00881B25">
        <w:rPr>
          <w:b w:val="0"/>
          <w:bCs/>
          <w:sz w:val="24"/>
          <w:szCs w:val="24"/>
        </w:rPr>
        <w:t>. február 15-ig a p</w:t>
      </w:r>
      <w:r>
        <w:rPr>
          <w:b w:val="0"/>
          <w:bCs/>
          <w:sz w:val="24"/>
          <w:szCs w:val="24"/>
        </w:rPr>
        <w:t>olgármester gondoskodik a tüzelőanyag</w:t>
      </w:r>
      <w:r w:rsidRPr="00881B25">
        <w:rPr>
          <w:b w:val="0"/>
          <w:bCs/>
          <w:sz w:val="24"/>
          <w:szCs w:val="24"/>
        </w:rPr>
        <w:t xml:space="preserve"> kiszállításáról. </w:t>
      </w:r>
    </w:p>
    <w:p w:rsidR="00786AA8" w:rsidRPr="00881B25" w:rsidRDefault="00786AA8" w:rsidP="00786AA8">
      <w:pPr>
        <w:pStyle w:val="FCm"/>
        <w:tabs>
          <w:tab w:val="left" w:pos="426"/>
        </w:tabs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(6)</w:t>
      </w:r>
      <w:r w:rsidRPr="00881B25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>A tüzelőanyag</w:t>
      </w:r>
      <w:r w:rsidRPr="00881B25">
        <w:rPr>
          <w:b w:val="0"/>
          <w:bCs/>
          <w:sz w:val="24"/>
          <w:szCs w:val="24"/>
        </w:rPr>
        <w:t xml:space="preserve"> átvételét a jogosult a rendelet </w:t>
      </w:r>
      <w:r>
        <w:rPr>
          <w:b w:val="0"/>
          <w:bCs/>
          <w:sz w:val="24"/>
          <w:szCs w:val="24"/>
        </w:rPr>
        <w:t xml:space="preserve">2. </w:t>
      </w:r>
      <w:r w:rsidRPr="00881B25">
        <w:rPr>
          <w:b w:val="0"/>
          <w:bCs/>
          <w:sz w:val="24"/>
          <w:szCs w:val="24"/>
        </w:rPr>
        <w:t xml:space="preserve">mellékletét képző átvételi elismervény aláírásával igazolja. 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rPr>
          <w:bCs/>
          <w:sz w:val="24"/>
          <w:szCs w:val="24"/>
        </w:rPr>
      </w:pPr>
      <w:r w:rsidRPr="00881B25">
        <w:rPr>
          <w:bCs/>
          <w:sz w:val="24"/>
          <w:szCs w:val="24"/>
        </w:rPr>
        <w:t>5. §</w:t>
      </w:r>
    </w:p>
    <w:p w:rsidR="00786AA8" w:rsidRPr="00881B25" w:rsidRDefault="00786AA8" w:rsidP="00786AA8">
      <w:pPr>
        <w:pStyle w:val="FCm"/>
        <w:spacing w:before="0" w:after="0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tabs>
          <w:tab w:val="left" w:pos="426"/>
        </w:tabs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(1)</w:t>
      </w:r>
      <w:r w:rsidRPr="00881B25">
        <w:rPr>
          <w:b w:val="0"/>
          <w:bCs/>
          <w:sz w:val="24"/>
          <w:szCs w:val="24"/>
        </w:rPr>
        <w:tab/>
        <w:t>A támogatás igénybevételén</w:t>
      </w:r>
      <w:r>
        <w:rPr>
          <w:b w:val="0"/>
          <w:bCs/>
          <w:sz w:val="24"/>
          <w:szCs w:val="24"/>
        </w:rPr>
        <w:t>ek jogosságát, valamint a tüzelőanyag</w:t>
      </w:r>
      <w:r w:rsidRPr="00881B25">
        <w:rPr>
          <w:b w:val="0"/>
          <w:bCs/>
          <w:sz w:val="24"/>
          <w:szCs w:val="24"/>
        </w:rPr>
        <w:t xml:space="preserve"> felhasználását a polgármesteri hivatal ellenőrzi. </w:t>
      </w:r>
    </w:p>
    <w:p w:rsidR="00786AA8" w:rsidRPr="00881B25" w:rsidRDefault="00786AA8" w:rsidP="00786AA8">
      <w:pPr>
        <w:pStyle w:val="FCm"/>
        <w:tabs>
          <w:tab w:val="left" w:pos="426"/>
        </w:tabs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(2)</w:t>
      </w:r>
      <w:r w:rsidRPr="00881B25">
        <w:rPr>
          <w:b w:val="0"/>
          <w:bCs/>
          <w:sz w:val="24"/>
          <w:szCs w:val="24"/>
        </w:rPr>
        <w:tab/>
        <w:t>Amennyiben az ellenőrzés megállapítása szerint a kérelemben valótlan adat szerepel, vagy a kérelmező</w:t>
      </w:r>
      <w:r>
        <w:rPr>
          <w:b w:val="0"/>
          <w:bCs/>
          <w:sz w:val="24"/>
          <w:szCs w:val="24"/>
        </w:rPr>
        <w:t xml:space="preserve"> által lakott ingatlan barnakőszénnel</w:t>
      </w:r>
      <w:r w:rsidRPr="00881B25">
        <w:rPr>
          <w:b w:val="0"/>
          <w:bCs/>
          <w:sz w:val="24"/>
          <w:szCs w:val="24"/>
        </w:rPr>
        <w:t xml:space="preserve"> ne</w:t>
      </w:r>
      <w:r>
        <w:rPr>
          <w:b w:val="0"/>
          <w:bCs/>
          <w:sz w:val="24"/>
          <w:szCs w:val="24"/>
        </w:rPr>
        <w:t xml:space="preserve">m fűthető, a kérelmező a tüzelőanyag </w:t>
      </w:r>
      <w:r w:rsidRPr="00881B25">
        <w:rPr>
          <w:b w:val="0"/>
          <w:bCs/>
          <w:sz w:val="24"/>
          <w:szCs w:val="24"/>
        </w:rPr>
        <w:t>költsége és a szállítás költsége összegét köteles az önkormányzat számlájára befizetni.</w:t>
      </w:r>
    </w:p>
    <w:p w:rsidR="00786AA8" w:rsidRPr="00881B25" w:rsidRDefault="00786AA8" w:rsidP="00786AA8">
      <w:pPr>
        <w:pStyle w:val="FCm"/>
        <w:spacing w:before="0" w:after="0"/>
        <w:ind w:left="426" w:hanging="426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(3) Amennyiben az ellenőrzés alkalmával megállapítást nyer, hogy </w:t>
      </w:r>
      <w:r>
        <w:rPr>
          <w:b w:val="0"/>
          <w:bCs/>
          <w:sz w:val="24"/>
          <w:szCs w:val="24"/>
        </w:rPr>
        <w:t>a támogatásként megítélt tüzelőanyagot</w:t>
      </w:r>
      <w:r w:rsidRPr="00881B25">
        <w:rPr>
          <w:b w:val="0"/>
          <w:bCs/>
          <w:sz w:val="24"/>
          <w:szCs w:val="24"/>
        </w:rPr>
        <w:t xml:space="preserve"> a kérelmező nem lakóingatlanának fűtésére hasz</w:t>
      </w:r>
      <w:r>
        <w:rPr>
          <w:b w:val="0"/>
          <w:bCs/>
          <w:sz w:val="24"/>
          <w:szCs w:val="24"/>
        </w:rPr>
        <w:t>nálja fel, vagy eladja, a tüzelőanyag</w:t>
      </w:r>
      <w:r w:rsidRPr="00881B25">
        <w:rPr>
          <w:b w:val="0"/>
          <w:bCs/>
          <w:sz w:val="24"/>
          <w:szCs w:val="24"/>
        </w:rPr>
        <w:t xml:space="preserve"> értékét, valamint szállítási költségének háromszorosát köteles az önkormányzat számlájára befizetni.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ind w:left="720"/>
        <w:rPr>
          <w:bCs/>
          <w:sz w:val="24"/>
          <w:szCs w:val="24"/>
        </w:rPr>
      </w:pPr>
      <w:r w:rsidRPr="00881B25">
        <w:rPr>
          <w:bCs/>
          <w:sz w:val="24"/>
          <w:szCs w:val="24"/>
        </w:rPr>
        <w:t>6. §</w:t>
      </w:r>
    </w:p>
    <w:p w:rsidR="00786AA8" w:rsidRPr="00881B25" w:rsidRDefault="00786AA8" w:rsidP="00786AA8">
      <w:pPr>
        <w:pStyle w:val="FCm"/>
        <w:spacing w:before="0" w:after="0"/>
        <w:rPr>
          <w:b w:val="0"/>
          <w:bCs/>
          <w:sz w:val="24"/>
          <w:szCs w:val="24"/>
        </w:rPr>
      </w:pPr>
    </w:p>
    <w:p w:rsidR="00786AA8" w:rsidRPr="006C0616" w:rsidRDefault="00874BFA" w:rsidP="00786AA8">
      <w:pPr>
        <w:pStyle w:val="FCm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A rendelet kihirdetését követő napon</w:t>
      </w:r>
      <w:r w:rsidR="00786AA8">
        <w:rPr>
          <w:b w:val="0"/>
          <w:bCs/>
          <w:sz w:val="24"/>
          <w:szCs w:val="24"/>
        </w:rPr>
        <w:t xml:space="preserve"> lép hatályba, hatályát veszti a</w:t>
      </w:r>
      <w:r>
        <w:rPr>
          <w:b w:val="0"/>
          <w:sz w:val="24"/>
          <w:szCs w:val="24"/>
        </w:rPr>
        <w:t xml:space="preserve"> </w:t>
      </w:r>
      <w:r w:rsidRPr="00874BFA">
        <w:rPr>
          <w:b w:val="0"/>
          <w:sz w:val="24"/>
          <w:szCs w:val="24"/>
        </w:rPr>
        <w:t>9/2015. (X. 28.</w:t>
      </w:r>
      <w:proofErr w:type="gramStart"/>
      <w:r w:rsidRPr="00874BFA">
        <w:rPr>
          <w:b w:val="0"/>
          <w:sz w:val="24"/>
          <w:szCs w:val="24"/>
        </w:rPr>
        <w:t>)</w:t>
      </w:r>
      <w:r w:rsidRPr="00881B25">
        <w:rPr>
          <w:sz w:val="24"/>
          <w:szCs w:val="24"/>
        </w:rPr>
        <w:t xml:space="preserve"> </w:t>
      </w:r>
      <w:r w:rsidR="00786AA8">
        <w:rPr>
          <w:b w:val="0"/>
          <w:sz w:val="24"/>
          <w:szCs w:val="24"/>
        </w:rPr>
        <w:t xml:space="preserve"> önkormányzati</w:t>
      </w:r>
      <w:proofErr w:type="gramEnd"/>
      <w:r w:rsidR="00786AA8">
        <w:rPr>
          <w:b w:val="0"/>
          <w:sz w:val="24"/>
          <w:szCs w:val="24"/>
        </w:rPr>
        <w:t xml:space="preserve"> rendelet.</w:t>
      </w:r>
    </w:p>
    <w:p w:rsidR="00786AA8" w:rsidRPr="00881B25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Pr="00881B25" w:rsidRDefault="00DB3A42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Karácsond, 2016. december 12. </w:t>
      </w:r>
    </w:p>
    <w:p w:rsidR="00786AA8" w:rsidRPr="00881B25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Földi Csaba </w:t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  <w:t>Forgó Istvánné</w:t>
      </w:r>
    </w:p>
    <w:p w:rsidR="00786AA8" w:rsidRPr="00881B25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  <w:proofErr w:type="gramStart"/>
      <w:r w:rsidRPr="00881B25">
        <w:rPr>
          <w:b w:val="0"/>
          <w:bCs/>
          <w:sz w:val="24"/>
          <w:szCs w:val="24"/>
        </w:rPr>
        <w:t>polgármester</w:t>
      </w:r>
      <w:proofErr w:type="gramEnd"/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</w:r>
      <w:r w:rsidRPr="00881B25">
        <w:rPr>
          <w:b w:val="0"/>
          <w:bCs/>
          <w:sz w:val="24"/>
          <w:szCs w:val="24"/>
        </w:rPr>
        <w:tab/>
        <w:t>jegyző</w:t>
      </w:r>
    </w:p>
    <w:p w:rsidR="00786AA8" w:rsidRPr="00881B25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Kihirdetve: </w:t>
      </w:r>
    </w:p>
    <w:p w:rsidR="00786AA8" w:rsidRPr="00881B25" w:rsidRDefault="00067E31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2016. december 13.</w:t>
      </w:r>
    </w:p>
    <w:p w:rsidR="00786AA8" w:rsidRPr="00881B25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Forgó Istvánné jegyző</w:t>
      </w: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FCm"/>
        <w:spacing w:before="0" w:after="0"/>
        <w:ind w:left="360" w:hanging="360"/>
        <w:jc w:val="both"/>
        <w:rPr>
          <w:b w:val="0"/>
          <w:bCs/>
          <w:sz w:val="24"/>
          <w:szCs w:val="24"/>
        </w:rPr>
      </w:pPr>
    </w:p>
    <w:p w:rsidR="00786AA8" w:rsidRPr="00881B25" w:rsidRDefault="00786AA8" w:rsidP="00786AA8">
      <w:pPr>
        <w:pStyle w:val="Listaszerbekezds"/>
        <w:numPr>
          <w:ilvl w:val="0"/>
          <w:numId w:val="3"/>
        </w:numPr>
        <w:ind w:right="514"/>
        <w:jc w:val="center"/>
        <w:rPr>
          <w:b/>
        </w:rPr>
      </w:pPr>
      <w:r w:rsidRPr="00881B25">
        <w:rPr>
          <w:b/>
        </w:rPr>
        <w:t xml:space="preserve">melléklet </w:t>
      </w:r>
    </w:p>
    <w:p w:rsidR="00786AA8" w:rsidRPr="00881B25" w:rsidRDefault="00786AA8" w:rsidP="00786AA8">
      <w:pPr>
        <w:pStyle w:val="Listaszerbekezds"/>
        <w:ind w:right="514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szociális tüzelőanyag</w:t>
      </w:r>
      <w:r w:rsidRPr="00881B25">
        <w:rPr>
          <w:b/>
        </w:rPr>
        <w:t xml:space="preserve"> juttatásról szóló </w:t>
      </w:r>
      <w:r w:rsidR="0039173A">
        <w:rPr>
          <w:b/>
        </w:rPr>
        <w:t>10/2016. (XII.13.</w:t>
      </w:r>
      <w:r w:rsidRPr="00881B25">
        <w:rPr>
          <w:b/>
        </w:rPr>
        <w:t xml:space="preserve">) önkormányzati </w:t>
      </w:r>
      <w:r w:rsidRPr="00881B25">
        <w:rPr>
          <w:b/>
          <w:bCs/>
        </w:rPr>
        <w:t>rendelethez</w:t>
      </w: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center"/>
      </w:pPr>
      <w:r w:rsidRPr="00881B25">
        <w:t xml:space="preserve">Kérelem </w:t>
      </w:r>
      <w:r>
        <w:t>szociális tüzelőanyag</w:t>
      </w:r>
      <w:r w:rsidRPr="00881B25">
        <w:t xml:space="preserve"> igénylésére</w:t>
      </w: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spacing w:after="240"/>
        <w:jc w:val="both"/>
      </w:pPr>
      <w:r w:rsidRPr="00881B25">
        <w:t>Név</w:t>
      </w:r>
      <w:proofErr w:type="gramStart"/>
      <w:r w:rsidRPr="00881B25">
        <w:t>:...............................................................................................................................................</w:t>
      </w:r>
      <w:proofErr w:type="gramEnd"/>
    </w:p>
    <w:p w:rsidR="00786AA8" w:rsidRPr="00881B25" w:rsidRDefault="00786AA8" w:rsidP="00786AA8">
      <w:pPr>
        <w:spacing w:after="240"/>
        <w:jc w:val="both"/>
      </w:pPr>
      <w:r w:rsidRPr="00881B25">
        <w:t>Anyja neve</w:t>
      </w:r>
      <w:proofErr w:type="gramStart"/>
      <w:r w:rsidRPr="00881B25">
        <w:t>:...................................................................................................................................</w:t>
      </w:r>
      <w:proofErr w:type="gramEnd"/>
    </w:p>
    <w:p w:rsidR="00786AA8" w:rsidRPr="00881B25" w:rsidRDefault="00786AA8" w:rsidP="00786AA8">
      <w:pPr>
        <w:spacing w:after="240"/>
        <w:jc w:val="both"/>
      </w:pPr>
      <w:r w:rsidRPr="00881B25">
        <w:t>Születési hely</w:t>
      </w:r>
      <w:proofErr w:type="gramStart"/>
      <w:r w:rsidRPr="00881B25">
        <w:t>:......................................................</w:t>
      </w:r>
      <w:proofErr w:type="gramEnd"/>
      <w:r w:rsidRPr="00881B25">
        <w:t>idő:...................................................................</w:t>
      </w:r>
    </w:p>
    <w:p w:rsidR="00786AA8" w:rsidRPr="00881B25" w:rsidRDefault="00786AA8" w:rsidP="00786AA8">
      <w:pPr>
        <w:spacing w:after="240"/>
        <w:jc w:val="both"/>
      </w:pPr>
      <w:r w:rsidRPr="00881B25">
        <w:t>Lakóhely</w:t>
      </w:r>
      <w:proofErr w:type="gramStart"/>
      <w:r w:rsidRPr="00881B25">
        <w:t>:........................</w:t>
      </w:r>
      <w:proofErr w:type="gramEnd"/>
      <w:r w:rsidRPr="00881B25">
        <w:t>település.......................................................közterület............házszám</w:t>
      </w:r>
    </w:p>
    <w:p w:rsidR="00786AA8" w:rsidRPr="00881B25" w:rsidRDefault="00786AA8" w:rsidP="00786AA8">
      <w:pPr>
        <w:pStyle w:val="FCm"/>
        <w:spacing w:before="0" w:after="0"/>
        <w:ind w:left="284" w:hanging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1/ </w:t>
      </w:r>
      <w:r w:rsidRPr="00881B25">
        <w:rPr>
          <w:b w:val="0"/>
          <w:sz w:val="24"/>
          <w:szCs w:val="24"/>
        </w:rPr>
        <w:t>A szociális igazgatásról és szociális ellátásokról szóló 1993. évi III. törvény szerint jogosult vagyok</w:t>
      </w:r>
      <w:r w:rsidRPr="00881B25">
        <w:rPr>
          <w:b w:val="0"/>
          <w:bCs/>
          <w:sz w:val="24"/>
          <w:szCs w:val="24"/>
        </w:rPr>
        <w:t xml:space="preserve"> </w:t>
      </w:r>
    </w:p>
    <w:p w:rsidR="00786AA8" w:rsidRPr="00881B25" w:rsidRDefault="00786AA8" w:rsidP="00786AA8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proofErr w:type="gramStart"/>
      <w:r w:rsidRPr="00881B25">
        <w:rPr>
          <w:b w:val="0"/>
          <w:bCs/>
          <w:sz w:val="24"/>
          <w:szCs w:val="24"/>
        </w:rPr>
        <w:t>a</w:t>
      </w:r>
      <w:proofErr w:type="gramEnd"/>
      <w:r w:rsidRPr="00881B25">
        <w:rPr>
          <w:b w:val="0"/>
          <w:bCs/>
          <w:sz w:val="24"/>
          <w:szCs w:val="24"/>
        </w:rPr>
        <w:t>) aktív korúak ellátására,</w:t>
      </w:r>
    </w:p>
    <w:p w:rsidR="00786AA8" w:rsidRPr="00881B25" w:rsidRDefault="00786AA8" w:rsidP="00786AA8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b) időskorúak járadékára,</w:t>
      </w:r>
    </w:p>
    <w:p w:rsidR="00786AA8" w:rsidRPr="00881B25" w:rsidRDefault="00786AA8" w:rsidP="00786AA8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c) települési támogatásra.</w:t>
      </w:r>
    </w:p>
    <w:p w:rsidR="00786AA8" w:rsidRPr="00881B25" w:rsidRDefault="00786AA8" w:rsidP="00786AA8">
      <w:pPr>
        <w:pStyle w:val="FCm"/>
        <w:spacing w:before="0" w:after="0"/>
        <w:ind w:left="284" w:hanging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2/ Családunk a gyermekek védelméről és a gyámügyi igazgatásról szóló 1997. évi XXXI. törvényben szabályozottan halmozottan hátrányos helyzetű gyermeket nevelő családnak minősül.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3/ Kérelmemet a következőkre alapozom: </w:t>
      </w:r>
    </w:p>
    <w:p w:rsidR="00786AA8" w:rsidRPr="00881B25" w:rsidRDefault="00786AA8" w:rsidP="00786AA8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proofErr w:type="gramStart"/>
      <w:r w:rsidRPr="00881B25">
        <w:rPr>
          <w:b w:val="0"/>
          <w:bCs/>
          <w:sz w:val="24"/>
          <w:szCs w:val="24"/>
        </w:rPr>
        <w:t>a</w:t>
      </w:r>
      <w:proofErr w:type="gramEnd"/>
      <w:r w:rsidRPr="00881B25">
        <w:rPr>
          <w:b w:val="0"/>
          <w:bCs/>
          <w:sz w:val="24"/>
          <w:szCs w:val="24"/>
        </w:rPr>
        <w:t>) tartósan beteg gyermeket nevelek,</w:t>
      </w:r>
    </w:p>
    <w:p w:rsidR="00786AA8" w:rsidRPr="00881B25" w:rsidRDefault="00786AA8" w:rsidP="00786AA8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b) 3 vagy több gyermeket nevelek,</w:t>
      </w:r>
    </w:p>
    <w:p w:rsidR="00786AA8" w:rsidRPr="00881B25" w:rsidRDefault="00786AA8" w:rsidP="00786AA8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c) tartósan súlyos betegnek, vagy fogyatékosnak minősülök,</w:t>
      </w:r>
    </w:p>
    <w:p w:rsidR="00786AA8" w:rsidRPr="00881B25" w:rsidRDefault="00786AA8" w:rsidP="00786AA8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d) létfenntartásom veszélyeztetve van a következő indokok alapján: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   ………………………………………………………………………………………………..</w:t>
      </w:r>
    </w:p>
    <w:p w:rsidR="00786AA8" w:rsidRPr="00881B25" w:rsidRDefault="00786AA8" w:rsidP="00786AA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   ………………………………………………………………………………………………..</w:t>
      </w:r>
    </w:p>
    <w:p w:rsidR="00786AA8" w:rsidRPr="00881B25" w:rsidRDefault="00786AA8" w:rsidP="00786AA8">
      <w:pPr>
        <w:jc w:val="both"/>
        <w:rPr>
          <w:sz w:val="20"/>
          <w:szCs w:val="20"/>
        </w:rPr>
      </w:pPr>
      <w:r w:rsidRPr="00881B25">
        <w:rPr>
          <w:sz w:val="20"/>
          <w:szCs w:val="20"/>
        </w:rPr>
        <w:t xml:space="preserve">(a kívánt rész aláhúzandó, </w:t>
      </w:r>
      <w:r w:rsidR="00F76901">
        <w:rPr>
          <w:sz w:val="20"/>
          <w:szCs w:val="20"/>
        </w:rPr>
        <w:t xml:space="preserve">1/ a), b), </w:t>
      </w:r>
      <w:r w:rsidRPr="00881B25">
        <w:rPr>
          <w:sz w:val="20"/>
          <w:szCs w:val="20"/>
        </w:rPr>
        <w:t xml:space="preserve">3/ a), b), c), d) pont esetén a kérelem mellé a szükséges igazolás is benyújtandó) </w:t>
      </w: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  <w:r w:rsidRPr="00881B25">
        <w:t>Kelt</w:t>
      </w:r>
      <w:proofErr w:type="gramStart"/>
      <w:r w:rsidRPr="00881B25">
        <w:t>: ..</w:t>
      </w:r>
      <w:proofErr w:type="gramEnd"/>
      <w:r w:rsidRPr="00881B25">
        <w:t>...........................................................</w:t>
      </w: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  <w:t>........................................................</w:t>
      </w:r>
    </w:p>
    <w:p w:rsidR="00786AA8" w:rsidRPr="00881B25" w:rsidRDefault="00786AA8" w:rsidP="00786AA8">
      <w:pPr>
        <w:jc w:val="both"/>
      </w:pP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proofErr w:type="gramStart"/>
      <w:r w:rsidRPr="00881B25">
        <w:t>kérelmező</w:t>
      </w:r>
      <w:proofErr w:type="gramEnd"/>
      <w:r w:rsidRPr="00881B25">
        <w:t xml:space="preserve"> aláírása</w:t>
      </w: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jc w:val="both"/>
      </w:pPr>
    </w:p>
    <w:p w:rsidR="00786AA8" w:rsidRPr="00881B25" w:rsidRDefault="00786AA8" w:rsidP="00786AA8">
      <w:pPr>
        <w:ind w:right="514"/>
        <w:jc w:val="both"/>
        <w:rPr>
          <w:b/>
        </w:rPr>
      </w:pPr>
    </w:p>
    <w:p w:rsidR="00786AA8" w:rsidRDefault="00786AA8" w:rsidP="00786AA8">
      <w:pPr>
        <w:ind w:right="514"/>
        <w:jc w:val="both"/>
        <w:rPr>
          <w:b/>
        </w:rPr>
      </w:pPr>
    </w:p>
    <w:p w:rsidR="00786AA8" w:rsidRDefault="00786AA8" w:rsidP="00786AA8">
      <w:pPr>
        <w:ind w:right="514"/>
        <w:jc w:val="both"/>
        <w:rPr>
          <w:b/>
        </w:rPr>
      </w:pPr>
    </w:p>
    <w:p w:rsidR="00786AA8" w:rsidRPr="00C25E04" w:rsidRDefault="00786AA8" w:rsidP="00786AA8">
      <w:pPr>
        <w:pStyle w:val="Listaszerbekezds"/>
        <w:numPr>
          <w:ilvl w:val="0"/>
          <w:numId w:val="3"/>
        </w:numPr>
        <w:ind w:right="514"/>
        <w:jc w:val="center"/>
        <w:rPr>
          <w:b/>
        </w:rPr>
      </w:pPr>
      <w:r w:rsidRPr="00C25E04">
        <w:rPr>
          <w:b/>
        </w:rPr>
        <w:t>melléklet</w:t>
      </w:r>
    </w:p>
    <w:p w:rsidR="00786AA8" w:rsidRPr="00C25E04" w:rsidRDefault="00786AA8" w:rsidP="00786AA8">
      <w:pPr>
        <w:pStyle w:val="Listaszerbekezds"/>
        <w:ind w:right="514"/>
        <w:jc w:val="center"/>
        <w:rPr>
          <w:b/>
        </w:rPr>
      </w:pPr>
      <w:proofErr w:type="gramStart"/>
      <w:r w:rsidRPr="00C25E04">
        <w:rPr>
          <w:b/>
        </w:rPr>
        <w:t>a</w:t>
      </w:r>
      <w:proofErr w:type="gramEnd"/>
      <w:r w:rsidRPr="00C25E04">
        <w:rPr>
          <w:b/>
        </w:rPr>
        <w:t xml:space="preserve"> szociá</w:t>
      </w:r>
      <w:r>
        <w:rPr>
          <w:b/>
        </w:rPr>
        <w:t>lis tüzelőanyag juttatásról</w:t>
      </w:r>
      <w:r w:rsidRPr="00C25E04">
        <w:rPr>
          <w:b/>
        </w:rPr>
        <w:t xml:space="preserve"> szóló </w:t>
      </w:r>
      <w:r w:rsidR="0039173A">
        <w:rPr>
          <w:b/>
        </w:rPr>
        <w:t>10/2016. (XII.13.</w:t>
      </w:r>
      <w:r>
        <w:rPr>
          <w:b/>
        </w:rPr>
        <w:t xml:space="preserve">) önkormányzati </w:t>
      </w:r>
      <w:r w:rsidRPr="00C25E04">
        <w:rPr>
          <w:b/>
          <w:bCs/>
        </w:rPr>
        <w:t>rendelethez</w:t>
      </w:r>
    </w:p>
    <w:p w:rsidR="00786AA8" w:rsidRDefault="00786AA8" w:rsidP="00786AA8">
      <w:pPr>
        <w:jc w:val="both"/>
      </w:pPr>
    </w:p>
    <w:p w:rsidR="00786AA8" w:rsidRPr="00870B6C" w:rsidRDefault="00786AA8" w:rsidP="00786AA8">
      <w:pPr>
        <w:ind w:left="7080"/>
        <w:jc w:val="center"/>
        <w:rPr>
          <w:b/>
        </w:rPr>
      </w:pPr>
    </w:p>
    <w:p w:rsidR="00786AA8" w:rsidRPr="00870B6C" w:rsidRDefault="00786AA8" w:rsidP="00786AA8">
      <w:pPr>
        <w:jc w:val="center"/>
        <w:rPr>
          <w:b/>
          <w:u w:val="single"/>
        </w:rPr>
      </w:pPr>
      <w:r w:rsidRPr="00870B6C">
        <w:rPr>
          <w:b/>
          <w:u w:val="single"/>
        </w:rPr>
        <w:t>Átvételi elismervény</w:t>
      </w:r>
    </w:p>
    <w:p w:rsidR="00786AA8" w:rsidRDefault="00786AA8" w:rsidP="00786AA8">
      <w:pPr>
        <w:jc w:val="both"/>
      </w:pPr>
    </w:p>
    <w:p w:rsidR="00786AA8" w:rsidRPr="00126755" w:rsidRDefault="00786AA8" w:rsidP="00786AA8">
      <w:pPr>
        <w:jc w:val="both"/>
      </w:pPr>
    </w:p>
    <w:p w:rsidR="00786AA8" w:rsidRDefault="00786AA8" w:rsidP="00786AA8">
      <w:pPr>
        <w:spacing w:line="480" w:lineRule="auto"/>
        <w:jc w:val="both"/>
      </w:pPr>
      <w:r w:rsidRPr="00126755">
        <w:t>…</w:t>
      </w:r>
      <w:proofErr w:type="gramStart"/>
      <w:r w:rsidRPr="00126755">
        <w:t>……</w:t>
      </w:r>
      <w:r>
        <w:t>……………………………………………….</w:t>
      </w:r>
      <w:proofErr w:type="gramEnd"/>
      <w:r>
        <w:t xml:space="preserve">(név) Karácsond,…………………..utca ………. szám </w:t>
      </w:r>
      <w:r w:rsidRPr="00126755">
        <w:t>alatti lakos aláírásommal elismer</w:t>
      </w:r>
      <w:r>
        <w:t>em, hogy a mai napon a Karácsond</w:t>
      </w:r>
      <w:r w:rsidRPr="00126755">
        <w:t xml:space="preserve"> Község</w:t>
      </w:r>
      <w:r>
        <w:t>i</w:t>
      </w:r>
      <w:r w:rsidRPr="00126755">
        <w:t xml:space="preserve"> Önkormá</w:t>
      </w:r>
      <w:r>
        <w:t>nyzat Képviselő-testülete szociális</w:t>
      </w:r>
      <w:r w:rsidR="004050EC">
        <w:t xml:space="preserve"> tüzelőanyag juttatásról szóló 10/2016</w:t>
      </w:r>
      <w:r>
        <w:t>. (X</w:t>
      </w:r>
      <w:r w:rsidR="004050EC">
        <w:t>II. 13</w:t>
      </w:r>
      <w:r>
        <w:t xml:space="preserve">.) önkormányzati rendelete alapján természetbeni juttatásként </w:t>
      </w:r>
      <w:r w:rsidRPr="00881B25">
        <w:t xml:space="preserve">megállapított </w:t>
      </w:r>
      <w:r w:rsidR="004050EC">
        <w:t xml:space="preserve">3 </w:t>
      </w:r>
      <w:r w:rsidRPr="008108BF">
        <w:t>q</w:t>
      </w:r>
      <w:r>
        <w:t xml:space="preserve"> </w:t>
      </w:r>
      <w:r w:rsidR="004050EC">
        <w:t>mennyiségű barnakőszént</w:t>
      </w:r>
      <w:r w:rsidRPr="00126755">
        <w:t xml:space="preserve"> átvettem.</w:t>
      </w:r>
    </w:p>
    <w:p w:rsidR="00786AA8" w:rsidRDefault="00786AA8" w:rsidP="00786AA8">
      <w:pPr>
        <w:spacing w:line="480" w:lineRule="auto"/>
        <w:jc w:val="both"/>
      </w:pPr>
      <w:r>
        <w:t>Nyil</w:t>
      </w:r>
      <w:r w:rsidR="004050EC">
        <w:t>atkozom, hogy a szociális tüzelőanyag</w:t>
      </w:r>
      <w:r>
        <w:t xml:space="preserve"> juttatásról szó</w:t>
      </w:r>
      <w:r w:rsidR="0039173A">
        <w:t>ló 10/2016. (XII.13.</w:t>
      </w:r>
      <w:r>
        <w:t>) önkormányzati rendelet 1 példányát átvettem és tartalmát megismertem.</w:t>
      </w:r>
    </w:p>
    <w:p w:rsidR="00786AA8" w:rsidRPr="00126755" w:rsidRDefault="00786AA8" w:rsidP="00786AA8">
      <w:pPr>
        <w:spacing w:line="360" w:lineRule="auto"/>
        <w:jc w:val="both"/>
      </w:pPr>
    </w:p>
    <w:p w:rsidR="00786AA8" w:rsidRPr="00126755" w:rsidRDefault="00786AA8" w:rsidP="00786AA8">
      <w:pPr>
        <w:jc w:val="both"/>
      </w:pPr>
      <w:r>
        <w:t xml:space="preserve">Karácsond, </w:t>
      </w:r>
      <w:r w:rsidR="00874BFA">
        <w:t>2017</w:t>
      </w:r>
      <w:r w:rsidRPr="00126755">
        <w:t>. …</w:t>
      </w:r>
      <w:proofErr w:type="gramStart"/>
      <w:r w:rsidRPr="00126755">
        <w:t>……………………….</w:t>
      </w:r>
      <w:proofErr w:type="gramEnd"/>
      <w:r w:rsidRPr="00126755">
        <w:t xml:space="preserve"> hó ……. nap </w:t>
      </w:r>
    </w:p>
    <w:p w:rsidR="00786AA8" w:rsidRPr="00126755" w:rsidRDefault="00786AA8" w:rsidP="00786AA8">
      <w:pPr>
        <w:jc w:val="both"/>
      </w:pPr>
    </w:p>
    <w:p w:rsidR="00786AA8" w:rsidRDefault="00786AA8" w:rsidP="00786AA8">
      <w:pPr>
        <w:jc w:val="both"/>
      </w:pPr>
    </w:p>
    <w:p w:rsidR="00786AA8" w:rsidRDefault="00786AA8" w:rsidP="00786AA8">
      <w:pPr>
        <w:jc w:val="both"/>
      </w:pPr>
    </w:p>
    <w:p w:rsidR="00786AA8" w:rsidRDefault="00786AA8" w:rsidP="00786AA8">
      <w:pPr>
        <w:jc w:val="both"/>
      </w:pPr>
    </w:p>
    <w:p w:rsidR="00786AA8" w:rsidRPr="00126755" w:rsidRDefault="00786AA8" w:rsidP="00786AA8">
      <w:pPr>
        <w:jc w:val="both"/>
      </w:pPr>
    </w:p>
    <w:p w:rsidR="00786AA8" w:rsidRPr="00126755" w:rsidRDefault="00786AA8" w:rsidP="00786AA8">
      <w:pPr>
        <w:jc w:val="both"/>
      </w:pPr>
      <w:r w:rsidRPr="00126755">
        <w:t xml:space="preserve"> </w:t>
      </w:r>
      <w:r>
        <w:tab/>
      </w:r>
      <w:r w:rsidRPr="00126755">
        <w:t xml:space="preserve">………………………………. </w:t>
      </w:r>
      <w:r>
        <w:tab/>
      </w:r>
      <w:r>
        <w:tab/>
      </w:r>
      <w:r w:rsidRPr="00126755">
        <w:t xml:space="preserve">…………………………………… </w:t>
      </w:r>
    </w:p>
    <w:p w:rsidR="00786AA8" w:rsidRPr="00870B6C" w:rsidRDefault="00786AA8" w:rsidP="00786AA8">
      <w:pPr>
        <w:jc w:val="both"/>
        <w:rPr>
          <w:b/>
        </w:rPr>
      </w:pPr>
      <w:r w:rsidRPr="00126755">
        <w:t xml:space="preserve"> </w:t>
      </w:r>
      <w:r>
        <w:tab/>
      </w:r>
      <w:r>
        <w:tab/>
      </w:r>
      <w:proofErr w:type="gramStart"/>
      <w:r w:rsidRPr="00870B6C">
        <w:rPr>
          <w:b/>
        </w:rPr>
        <w:t>átadó</w:t>
      </w:r>
      <w:proofErr w:type="gramEnd"/>
      <w:r w:rsidRPr="00870B6C">
        <w:rPr>
          <w:b/>
        </w:rPr>
        <w:t xml:space="preserve"> </w:t>
      </w:r>
      <w:r w:rsidRPr="00870B6C">
        <w:rPr>
          <w:b/>
        </w:rPr>
        <w:tab/>
      </w:r>
      <w:r w:rsidRPr="00870B6C">
        <w:rPr>
          <w:b/>
        </w:rPr>
        <w:tab/>
      </w:r>
      <w:r w:rsidRPr="00870B6C">
        <w:rPr>
          <w:b/>
        </w:rPr>
        <w:tab/>
      </w:r>
      <w:r w:rsidRPr="00870B6C">
        <w:rPr>
          <w:b/>
        </w:rPr>
        <w:tab/>
      </w:r>
      <w:r w:rsidRPr="00870B6C">
        <w:rPr>
          <w:b/>
        </w:rPr>
        <w:tab/>
      </w:r>
      <w:r w:rsidRPr="00870B6C">
        <w:rPr>
          <w:b/>
        </w:rPr>
        <w:tab/>
        <w:t xml:space="preserve">átvevő </w:t>
      </w:r>
    </w:p>
    <w:p w:rsidR="00786AA8" w:rsidRPr="00870B6C" w:rsidRDefault="00786AA8" w:rsidP="00786AA8">
      <w:pPr>
        <w:jc w:val="both"/>
        <w:rPr>
          <w:b/>
        </w:rPr>
      </w:pPr>
    </w:p>
    <w:p w:rsidR="00786AA8" w:rsidRDefault="00786AA8" w:rsidP="00786AA8">
      <w:pPr>
        <w:jc w:val="both"/>
      </w:pPr>
    </w:p>
    <w:p w:rsidR="00786AA8" w:rsidRDefault="00786AA8" w:rsidP="00786AA8">
      <w:pPr>
        <w:jc w:val="both"/>
      </w:pPr>
    </w:p>
    <w:p w:rsidR="00786AA8" w:rsidRPr="003F1B23" w:rsidRDefault="00786AA8" w:rsidP="00786AA8"/>
    <w:p w:rsidR="00786AA8" w:rsidRDefault="00786AA8" w:rsidP="00786AA8"/>
    <w:p w:rsidR="00786AA8" w:rsidRDefault="00786AA8" w:rsidP="00786AA8"/>
    <w:p w:rsidR="00786AA8" w:rsidRDefault="00786AA8" w:rsidP="00786AA8"/>
    <w:p w:rsidR="00874444" w:rsidRDefault="00874444"/>
    <w:sectPr w:rsidR="00874444" w:rsidSect="0087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B03"/>
    <w:multiLevelType w:val="hybridMultilevel"/>
    <w:tmpl w:val="92E0320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21165F"/>
    <w:multiLevelType w:val="hybridMultilevel"/>
    <w:tmpl w:val="EFEE2F1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B02A49"/>
    <w:multiLevelType w:val="hybridMultilevel"/>
    <w:tmpl w:val="724A0E96"/>
    <w:lvl w:ilvl="0" w:tplc="B472F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E7958"/>
    <w:multiLevelType w:val="hybridMultilevel"/>
    <w:tmpl w:val="F4726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F4B65"/>
    <w:multiLevelType w:val="hybridMultilevel"/>
    <w:tmpl w:val="4E4A0000"/>
    <w:lvl w:ilvl="0" w:tplc="B94C096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786AA8"/>
    <w:rsid w:val="00044C80"/>
    <w:rsid w:val="00067E31"/>
    <w:rsid w:val="00094B7B"/>
    <w:rsid w:val="0016392D"/>
    <w:rsid w:val="0039173A"/>
    <w:rsid w:val="00403050"/>
    <w:rsid w:val="004050EC"/>
    <w:rsid w:val="004F706D"/>
    <w:rsid w:val="00786AA8"/>
    <w:rsid w:val="007F69CC"/>
    <w:rsid w:val="00874444"/>
    <w:rsid w:val="00874BFA"/>
    <w:rsid w:val="008849A1"/>
    <w:rsid w:val="009E3FED"/>
    <w:rsid w:val="00A35317"/>
    <w:rsid w:val="00B64726"/>
    <w:rsid w:val="00C7259A"/>
    <w:rsid w:val="00CA2AE3"/>
    <w:rsid w:val="00DB3A42"/>
    <w:rsid w:val="00F7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786AA8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78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2016-11-09T08:37:00Z</dcterms:created>
  <dcterms:modified xsi:type="dcterms:W3CDTF">2016-12-14T12:53:00Z</dcterms:modified>
</cp:coreProperties>
</file>